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C7" w:rsidRDefault="00551FC7">
      <w:pPr>
        <w:rPr>
          <w:b/>
          <w:szCs w:val="20"/>
        </w:rPr>
      </w:pPr>
    </w:p>
    <w:p w:rsidR="00551FC7" w:rsidRPr="00551FC7" w:rsidRDefault="00551FC7">
      <w:pPr>
        <w:rPr>
          <w:b/>
          <w:szCs w:val="20"/>
        </w:rPr>
      </w:pPr>
    </w:p>
    <w:p w:rsidR="00551FC7" w:rsidRPr="00551FC7" w:rsidRDefault="00551FC7">
      <w:pPr>
        <w:rPr>
          <w:b/>
          <w:szCs w:val="20"/>
          <w:u w:val="single"/>
        </w:rPr>
      </w:pPr>
      <w:r w:rsidRPr="00551FC7">
        <w:rPr>
          <w:b/>
          <w:szCs w:val="20"/>
          <w:u w:val="single"/>
        </w:rPr>
        <w:t>CALL TO ORDER</w:t>
      </w:r>
    </w:p>
    <w:p w:rsidR="00595D61" w:rsidRPr="00595D61" w:rsidRDefault="00B305B1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D14F3E" w:rsidRDefault="00D14F3E"/>
    <w:p w:rsidR="005D3710" w:rsidRDefault="00551FC7" w:rsidP="005D3710">
      <w:pPr>
        <w:rPr>
          <w:b/>
          <w:u w:val="single"/>
        </w:rPr>
      </w:pPr>
      <w:r>
        <w:rPr>
          <w:b/>
          <w:u w:val="single"/>
        </w:rPr>
        <w:t>MINUTES</w:t>
      </w:r>
    </w:p>
    <w:p w:rsidR="005D3710" w:rsidRDefault="005D3710" w:rsidP="005D3710"/>
    <w:p w:rsidR="00E80280" w:rsidRDefault="00E80280" w:rsidP="005D3710">
      <w:r>
        <w:t>April 28, 2014</w:t>
      </w:r>
    </w:p>
    <w:p w:rsidR="00180295" w:rsidRDefault="00220106" w:rsidP="005D3710">
      <w:r>
        <w:t xml:space="preserve"> </w:t>
      </w:r>
      <w:r w:rsidR="006E7DAA">
        <w:t>May 12, 2014</w:t>
      </w:r>
    </w:p>
    <w:p w:rsidR="00180295" w:rsidRDefault="00180295" w:rsidP="005D3710"/>
    <w:p w:rsidR="00180295" w:rsidRPr="00180295" w:rsidRDefault="00551FC7" w:rsidP="00180295">
      <w:pPr>
        <w:rPr>
          <w:b/>
          <w:u w:val="single"/>
        </w:rPr>
      </w:pPr>
      <w:r>
        <w:rPr>
          <w:b/>
          <w:u w:val="single"/>
        </w:rPr>
        <w:t xml:space="preserve"> APPOINTMENTS</w:t>
      </w:r>
    </w:p>
    <w:p w:rsidR="00180295" w:rsidRDefault="00180295" w:rsidP="00180295"/>
    <w:p w:rsidR="009D372F" w:rsidRDefault="00917F76" w:rsidP="00917F76">
      <w:pPr>
        <w:widowControl w:val="0"/>
        <w:autoSpaceDE w:val="0"/>
        <w:autoSpaceDN w:val="0"/>
        <w:adjustRightInd w:val="0"/>
        <w:rPr>
          <w:b/>
          <w:szCs w:val="20"/>
        </w:rPr>
      </w:pPr>
      <w:r>
        <w:t xml:space="preserve"> </w:t>
      </w:r>
      <w:r>
        <w:rPr>
          <w:b/>
          <w:bCs/>
          <w:szCs w:val="20"/>
        </w:rPr>
        <w:t xml:space="preserve">7:00 PM  </w:t>
      </w:r>
      <w:r>
        <w:rPr>
          <w:b/>
          <w:szCs w:val="20"/>
        </w:rPr>
        <w:t xml:space="preserve">Review </w:t>
      </w:r>
      <w:r>
        <w:rPr>
          <w:szCs w:val="20"/>
        </w:rPr>
        <w:t>of A/ANR Plan</w:t>
      </w:r>
      <w:r>
        <w:rPr>
          <w:b/>
          <w:szCs w:val="20"/>
        </w:rPr>
        <w:t xml:space="preserve"> “Form A Plan of Land in Hanson, MA</w:t>
      </w:r>
      <w:r>
        <w:rPr>
          <w:szCs w:val="20"/>
        </w:rPr>
        <w:t xml:space="preserve">” submitted by </w:t>
      </w:r>
      <w:r w:rsidRPr="00917F76">
        <w:rPr>
          <w:b/>
          <w:szCs w:val="20"/>
        </w:rPr>
        <w:t>Steven J. Periano, Trustee</w:t>
      </w:r>
      <w:r>
        <w:rPr>
          <w:b/>
          <w:szCs w:val="20"/>
        </w:rPr>
        <w:t xml:space="preserve"> </w:t>
      </w:r>
      <w:r>
        <w:rPr>
          <w:szCs w:val="20"/>
        </w:rPr>
        <w:t xml:space="preserve">concerning a transfer of property located at </w:t>
      </w:r>
      <w:r w:rsidRPr="00917F76">
        <w:rPr>
          <w:b/>
          <w:szCs w:val="20"/>
        </w:rPr>
        <w:t>456 Maquan</w:t>
      </w:r>
      <w:r>
        <w:rPr>
          <w:b/>
          <w:szCs w:val="20"/>
        </w:rPr>
        <w:t xml:space="preserve"> Street,</w:t>
      </w:r>
      <w:r>
        <w:rPr>
          <w:szCs w:val="20"/>
        </w:rPr>
        <w:t xml:space="preserve"> </w:t>
      </w:r>
      <w:r w:rsidRPr="00917F76">
        <w:rPr>
          <w:b/>
          <w:szCs w:val="20"/>
        </w:rPr>
        <w:t>Map 70, Lot 52</w:t>
      </w:r>
      <w:r>
        <w:rPr>
          <w:szCs w:val="20"/>
        </w:rPr>
        <w:t xml:space="preserve"> in Hanson, MA </w:t>
      </w:r>
      <w:r>
        <w:rPr>
          <w:b/>
          <w:szCs w:val="20"/>
        </w:rPr>
        <w:t xml:space="preserve"> </w:t>
      </w:r>
      <w:r>
        <w:rPr>
          <w:b/>
          <w:szCs w:val="20"/>
        </w:rPr>
        <w:tab/>
      </w:r>
    </w:p>
    <w:p w:rsidR="009D372F" w:rsidRDefault="009D372F" w:rsidP="00917F76">
      <w:pPr>
        <w:widowControl w:val="0"/>
        <w:autoSpaceDE w:val="0"/>
        <w:autoSpaceDN w:val="0"/>
        <w:adjustRightInd w:val="0"/>
        <w:rPr>
          <w:b/>
          <w:szCs w:val="20"/>
        </w:rPr>
      </w:pPr>
    </w:p>
    <w:p w:rsidR="00C518EB" w:rsidRDefault="009D372F" w:rsidP="00917F76">
      <w:pPr>
        <w:widowControl w:val="0"/>
        <w:autoSpaceDE w:val="0"/>
        <w:autoSpaceDN w:val="0"/>
        <w:adjustRightInd w:val="0"/>
      </w:pPr>
      <w:r>
        <w:rPr>
          <w:b/>
          <w:szCs w:val="20"/>
        </w:rPr>
        <w:t xml:space="preserve">7:15 PM Review of a Form A plan </w:t>
      </w:r>
      <w:r>
        <w:rPr>
          <w:szCs w:val="20"/>
        </w:rPr>
        <w:t>submitted by Steve Wry of Land Planning</w:t>
      </w:r>
      <w:r>
        <w:rPr>
          <w:b/>
          <w:szCs w:val="20"/>
        </w:rPr>
        <w:t xml:space="preserve"> </w:t>
      </w:r>
      <w:r>
        <w:rPr>
          <w:szCs w:val="20"/>
        </w:rPr>
        <w:t xml:space="preserve">for the </w:t>
      </w:r>
      <w:r>
        <w:rPr>
          <w:b/>
          <w:szCs w:val="20"/>
        </w:rPr>
        <w:t>Town Forest</w:t>
      </w:r>
      <w:r w:rsidR="00917F76">
        <w:rPr>
          <w:b/>
          <w:szCs w:val="20"/>
        </w:rPr>
        <w:t xml:space="preserve"> </w:t>
      </w:r>
    </w:p>
    <w:p w:rsidR="00C518EB" w:rsidRDefault="00C518EB" w:rsidP="00180295"/>
    <w:p w:rsidR="00180295" w:rsidRDefault="00180295">
      <w:pPr>
        <w:rPr>
          <w:b/>
          <w:bCs/>
        </w:rPr>
      </w:pPr>
    </w:p>
    <w:p w:rsidR="002C7C9C" w:rsidRDefault="00551FC7">
      <w:pPr>
        <w:rPr>
          <w:b/>
          <w:bCs/>
          <w:u w:val="single"/>
        </w:rPr>
      </w:pPr>
      <w:r>
        <w:rPr>
          <w:b/>
          <w:bCs/>
          <w:u w:val="single"/>
        </w:rPr>
        <w:t>DISCUSSIONS</w:t>
      </w:r>
    </w:p>
    <w:p w:rsidR="009D372F" w:rsidRDefault="009D372F" w:rsidP="009D372F">
      <w:pPr>
        <w:rPr>
          <w:b/>
        </w:rPr>
      </w:pPr>
    </w:p>
    <w:p w:rsidR="009D372F" w:rsidRDefault="009D372F" w:rsidP="009D372F">
      <w:pPr>
        <w:rPr>
          <w:b/>
        </w:rPr>
      </w:pPr>
      <w:r>
        <w:rPr>
          <w:b/>
        </w:rPr>
        <w:t xml:space="preserve">Donald Shute Brookside Estates: </w:t>
      </w:r>
    </w:p>
    <w:p w:rsidR="009D372F" w:rsidRPr="009D372F" w:rsidRDefault="009D372F" w:rsidP="009D372F">
      <w:pPr>
        <w:numPr>
          <w:ilvl w:val="0"/>
          <w:numId w:val="1"/>
        </w:numPr>
        <w:rPr>
          <w:bCs/>
        </w:rPr>
      </w:pPr>
      <w:r>
        <w:t xml:space="preserve">review the cash surety amount for Progress Way and Brookside Drive </w:t>
      </w:r>
    </w:p>
    <w:p w:rsidR="009D372F" w:rsidRPr="009D372F" w:rsidRDefault="009D372F" w:rsidP="009D372F">
      <w:pPr>
        <w:numPr>
          <w:ilvl w:val="0"/>
          <w:numId w:val="1"/>
        </w:numPr>
        <w:rPr>
          <w:bCs/>
        </w:rPr>
      </w:pPr>
      <w:r>
        <w:t>Mr. Shute will be seeking the release of 13 lots from covenant</w:t>
      </w:r>
    </w:p>
    <w:p w:rsidR="009D372F" w:rsidRPr="009D372F" w:rsidRDefault="009D372F" w:rsidP="009D372F">
      <w:pPr>
        <w:numPr>
          <w:ilvl w:val="0"/>
          <w:numId w:val="1"/>
        </w:numPr>
        <w:rPr>
          <w:bCs/>
        </w:rPr>
      </w:pPr>
      <w:r>
        <w:t>Questions regarding the type of curbing to be used – Cape Cod Berm, Vertical Granite Curbing or Sloped Granite Curbing</w:t>
      </w:r>
    </w:p>
    <w:p w:rsidR="009D372F" w:rsidRDefault="009D372F">
      <w:pPr>
        <w:rPr>
          <w:b/>
          <w:bCs/>
          <w:u w:val="single"/>
        </w:rPr>
      </w:pPr>
    </w:p>
    <w:p w:rsidR="00E45B9D" w:rsidRPr="009D372F" w:rsidRDefault="009D372F">
      <w:pPr>
        <w:rPr>
          <w:b/>
          <w:bCs/>
        </w:rPr>
      </w:pPr>
      <w:r>
        <w:rPr>
          <w:bCs/>
        </w:rPr>
        <w:t xml:space="preserve">Letter from </w:t>
      </w:r>
      <w:r>
        <w:rPr>
          <w:b/>
          <w:bCs/>
        </w:rPr>
        <w:t xml:space="preserve">Attorney Snow </w:t>
      </w:r>
      <w:r>
        <w:rPr>
          <w:bCs/>
        </w:rPr>
        <w:t xml:space="preserve">regarding the filing of an application to determine </w:t>
      </w:r>
      <w:r>
        <w:rPr>
          <w:b/>
          <w:bCs/>
        </w:rPr>
        <w:t>Adequacy of Access</w:t>
      </w:r>
      <w:r>
        <w:rPr>
          <w:bCs/>
        </w:rPr>
        <w:t xml:space="preserve"> on behalf of </w:t>
      </w:r>
      <w:r>
        <w:rPr>
          <w:b/>
          <w:bCs/>
        </w:rPr>
        <w:t xml:space="preserve">Gordon Andrews </w:t>
      </w:r>
      <w:r>
        <w:rPr>
          <w:bCs/>
        </w:rPr>
        <w:t xml:space="preserve">for property located on </w:t>
      </w:r>
      <w:r>
        <w:rPr>
          <w:b/>
          <w:bCs/>
        </w:rPr>
        <w:t xml:space="preserve">Snow Street </w:t>
      </w:r>
    </w:p>
    <w:p w:rsidR="009D372F" w:rsidRDefault="009D372F" w:rsidP="00FE58CB">
      <w:pPr>
        <w:rPr>
          <w:bCs/>
        </w:rPr>
      </w:pPr>
    </w:p>
    <w:p w:rsidR="00FE58CB" w:rsidRDefault="00220106" w:rsidP="00FE58CB">
      <w:pPr>
        <w:rPr>
          <w:bCs/>
        </w:rPr>
      </w:pPr>
      <w:r>
        <w:rPr>
          <w:bCs/>
        </w:rPr>
        <w:t xml:space="preserve"> </w:t>
      </w:r>
      <w:r w:rsidR="006E7DAA">
        <w:rPr>
          <w:bCs/>
        </w:rPr>
        <w:t>Reorganization</w:t>
      </w:r>
    </w:p>
    <w:p w:rsidR="002C7C9C" w:rsidRDefault="002C7C9C">
      <w:pPr>
        <w:rPr>
          <w:b/>
          <w:bCs/>
        </w:rPr>
      </w:pPr>
    </w:p>
    <w:p w:rsidR="002C7C9C" w:rsidRDefault="00551FC7">
      <w:pPr>
        <w:rPr>
          <w:b/>
          <w:bCs/>
          <w:u w:val="single"/>
        </w:rPr>
      </w:pPr>
      <w:r>
        <w:rPr>
          <w:b/>
          <w:bCs/>
          <w:u w:val="single"/>
        </w:rPr>
        <w:t>OLD BUSINESS/NEW BUSINESS</w:t>
      </w:r>
    </w:p>
    <w:p w:rsidR="002139B9" w:rsidRDefault="002139B9">
      <w:pPr>
        <w:rPr>
          <w:b/>
          <w:bCs/>
          <w:u w:val="single"/>
        </w:rPr>
      </w:pPr>
    </w:p>
    <w:p w:rsidR="006E7DAA" w:rsidRPr="001943F1" w:rsidRDefault="00220106" w:rsidP="006E7DAA">
      <w:pPr>
        <w:rPr>
          <w:b/>
          <w:bCs/>
        </w:rPr>
      </w:pPr>
      <w:r>
        <w:rPr>
          <w:bCs/>
        </w:rPr>
        <w:t xml:space="preserve"> </w:t>
      </w:r>
      <w:r w:rsidR="006E7DAA">
        <w:rPr>
          <w:bCs/>
        </w:rPr>
        <w:t xml:space="preserve">Names and Signatures of the Planning Board members – </w:t>
      </w:r>
      <w:r w:rsidR="006E7DAA" w:rsidRPr="001943F1">
        <w:rPr>
          <w:b/>
          <w:bCs/>
        </w:rPr>
        <w:t xml:space="preserve">requires signatures </w:t>
      </w:r>
    </w:p>
    <w:p w:rsidR="002139B9" w:rsidRDefault="002139B9">
      <w:pPr>
        <w:rPr>
          <w:b/>
          <w:bCs/>
          <w:u w:val="single"/>
        </w:rPr>
      </w:pPr>
    </w:p>
    <w:p w:rsidR="006E7DAA" w:rsidRDefault="006E7DAA">
      <w:pPr>
        <w:rPr>
          <w:b/>
          <w:bCs/>
          <w:u w:val="single"/>
        </w:rPr>
      </w:pPr>
    </w:p>
    <w:p w:rsidR="006E7DAA" w:rsidRDefault="006E7DAA">
      <w:pPr>
        <w:rPr>
          <w:b/>
          <w:bCs/>
          <w:u w:val="single"/>
        </w:rPr>
      </w:pPr>
      <w:r>
        <w:rPr>
          <w:b/>
          <w:bCs/>
          <w:u w:val="single"/>
        </w:rPr>
        <w:t>ZONING HEARINGS</w:t>
      </w:r>
    </w:p>
    <w:p w:rsidR="006E7DAA" w:rsidRDefault="006E7DAA">
      <w:pPr>
        <w:rPr>
          <w:b/>
          <w:bCs/>
          <w:u w:val="single"/>
        </w:rPr>
      </w:pPr>
    </w:p>
    <w:p w:rsidR="006E7DAA" w:rsidRDefault="006E7DAA" w:rsidP="006E7DAA">
      <w:pPr>
        <w:rPr>
          <w:bCs/>
          <w:szCs w:val="20"/>
        </w:rPr>
      </w:pPr>
      <w:r w:rsidRPr="00D923AB">
        <w:rPr>
          <w:b/>
          <w:bCs/>
          <w:szCs w:val="20"/>
        </w:rPr>
        <w:t>Application</w:t>
      </w:r>
      <w:r w:rsidRPr="00D923AB">
        <w:rPr>
          <w:bCs/>
          <w:szCs w:val="20"/>
        </w:rPr>
        <w:t xml:space="preserve"> of </w:t>
      </w:r>
      <w:r>
        <w:rPr>
          <w:b/>
          <w:bCs/>
          <w:szCs w:val="20"/>
        </w:rPr>
        <w:t>Edward Perry</w:t>
      </w:r>
      <w:r w:rsidRPr="00D923AB">
        <w:rPr>
          <w:b/>
          <w:bCs/>
          <w:szCs w:val="20"/>
        </w:rPr>
        <w:t xml:space="preserve"> </w:t>
      </w:r>
      <w:r w:rsidRPr="00D923AB">
        <w:rPr>
          <w:bCs/>
          <w:szCs w:val="20"/>
        </w:rPr>
        <w:t xml:space="preserve">for </w:t>
      </w:r>
      <w:r w:rsidRPr="00D923AB">
        <w:rPr>
          <w:b/>
          <w:bCs/>
          <w:szCs w:val="20"/>
        </w:rPr>
        <w:t>S</w:t>
      </w:r>
      <w:r>
        <w:rPr>
          <w:b/>
          <w:bCs/>
          <w:szCs w:val="20"/>
        </w:rPr>
        <w:t xml:space="preserve">pecial Permit </w:t>
      </w:r>
      <w:r w:rsidRPr="00D923AB">
        <w:rPr>
          <w:bCs/>
          <w:szCs w:val="20"/>
        </w:rPr>
        <w:t xml:space="preserve">to allow </w:t>
      </w:r>
      <w:r>
        <w:rPr>
          <w:bCs/>
          <w:szCs w:val="20"/>
        </w:rPr>
        <w:t xml:space="preserve">for an </w:t>
      </w:r>
      <w:r w:rsidRPr="006E7DAA">
        <w:rPr>
          <w:b/>
          <w:bCs/>
          <w:szCs w:val="20"/>
        </w:rPr>
        <w:t>Import/Export business of miscellaneous items (non-hazardous)</w:t>
      </w:r>
      <w:r>
        <w:rPr>
          <w:bCs/>
          <w:szCs w:val="20"/>
        </w:rPr>
        <w:t xml:space="preserve"> with related signage at </w:t>
      </w:r>
      <w:r w:rsidRPr="006E7DAA">
        <w:rPr>
          <w:b/>
          <w:bCs/>
          <w:szCs w:val="20"/>
        </w:rPr>
        <w:t xml:space="preserve">1000 </w:t>
      </w:r>
      <w:r w:rsidRPr="004A7962">
        <w:rPr>
          <w:b/>
          <w:bCs/>
          <w:szCs w:val="20"/>
        </w:rPr>
        <w:t>Main Street</w:t>
      </w:r>
      <w:r>
        <w:rPr>
          <w:bCs/>
          <w:szCs w:val="20"/>
        </w:rPr>
        <w:t>, Warehouse #2, Map 42, Lot 56</w:t>
      </w:r>
      <w:r w:rsidRPr="00D923AB">
        <w:rPr>
          <w:b/>
          <w:bCs/>
          <w:szCs w:val="20"/>
        </w:rPr>
        <w:t xml:space="preserve">. </w:t>
      </w:r>
      <w:r w:rsidRPr="00D923AB">
        <w:rPr>
          <w:bCs/>
          <w:szCs w:val="20"/>
        </w:rPr>
        <w:t xml:space="preserve"> Property is located in </w:t>
      </w:r>
      <w:r>
        <w:rPr>
          <w:bCs/>
          <w:szCs w:val="20"/>
        </w:rPr>
        <w:t xml:space="preserve">the </w:t>
      </w:r>
      <w:r>
        <w:rPr>
          <w:b/>
          <w:bCs/>
          <w:szCs w:val="20"/>
        </w:rPr>
        <w:t>Commercial Industrial and Flexible Overlay Zone</w:t>
      </w:r>
      <w:r w:rsidRPr="00D923AB">
        <w:rPr>
          <w:bCs/>
          <w:szCs w:val="20"/>
        </w:rPr>
        <w:t>.</w:t>
      </w:r>
    </w:p>
    <w:p w:rsidR="006E7DAA" w:rsidRDefault="006E7DAA">
      <w:pPr>
        <w:rPr>
          <w:b/>
          <w:bCs/>
          <w:u w:val="single"/>
        </w:rPr>
      </w:pPr>
    </w:p>
    <w:p w:rsidR="00551FC7" w:rsidRDefault="00551FC7">
      <w:pPr>
        <w:rPr>
          <w:b/>
          <w:bCs/>
          <w:u w:val="single"/>
        </w:rPr>
      </w:pPr>
    </w:p>
    <w:p w:rsidR="00FE58CB" w:rsidRDefault="00551FC7">
      <w:pPr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595D61" w:rsidRPr="00560623" w:rsidRDefault="0071470C">
      <w:pPr>
        <w:rPr>
          <w:b/>
          <w:bCs/>
          <w:szCs w:val="20"/>
        </w:rPr>
      </w:pPr>
      <w:r>
        <w:rPr>
          <w:bCs/>
          <w:szCs w:val="20"/>
        </w:rPr>
        <w:t xml:space="preserve"> </w:t>
      </w:r>
    </w:p>
    <w:sectPr w:rsidR="00595D61" w:rsidRPr="00560623" w:rsidSect="00E73BD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93" w:rsidRDefault="00D15993">
      <w:r>
        <w:separator/>
      </w:r>
    </w:p>
  </w:endnote>
  <w:endnote w:type="continuationSeparator" w:id="0">
    <w:p w:rsidR="00D15993" w:rsidRDefault="00D15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93" w:rsidRDefault="00D15993">
      <w:r>
        <w:separator/>
      </w:r>
    </w:p>
  </w:footnote>
  <w:footnote w:type="continuationSeparator" w:id="0">
    <w:p w:rsidR="00D15993" w:rsidRDefault="00D15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93" w:rsidRDefault="00D15993">
    <w:pPr>
      <w:pStyle w:val="Header"/>
      <w:jc w:val="center"/>
      <w:rPr>
        <w:b/>
        <w:bCs/>
      </w:rPr>
    </w:pPr>
    <w:r>
      <w:rPr>
        <w:b/>
        <w:bCs/>
      </w:rPr>
      <w:t>HANSON PLANNING BOARD</w:t>
    </w:r>
  </w:p>
  <w:p w:rsidR="00D15993" w:rsidRDefault="00D15993">
    <w:pPr>
      <w:pStyle w:val="Header"/>
      <w:jc w:val="center"/>
      <w:rPr>
        <w:b/>
        <w:bCs/>
      </w:rPr>
    </w:pPr>
    <w:r>
      <w:rPr>
        <w:b/>
        <w:bCs/>
      </w:rPr>
      <w:t>AGENDA FOR THE PUBLIC MEETING OF</w:t>
    </w:r>
  </w:p>
  <w:p w:rsidR="00D15993" w:rsidRDefault="00D15993">
    <w:pPr>
      <w:pStyle w:val="Header"/>
      <w:jc w:val="center"/>
      <w:rPr>
        <w:b/>
        <w:bCs/>
      </w:rPr>
    </w:pPr>
    <w:r>
      <w:rPr>
        <w:b/>
        <w:bCs/>
      </w:rPr>
      <w:t xml:space="preserve">  </w:t>
    </w:r>
    <w:r w:rsidR="005435DB">
      <w:rPr>
        <w:b/>
        <w:bCs/>
      </w:rPr>
      <w:t>JULY 14</w:t>
    </w:r>
    <w:r w:rsidR="005435DB" w:rsidRPr="005435DB">
      <w:rPr>
        <w:b/>
        <w:bCs/>
        <w:vertAlign w:val="superscript"/>
      </w:rPr>
      <w:t>th</w:t>
    </w:r>
    <w:r>
      <w:rPr>
        <w:b/>
        <w:bCs/>
      </w:rPr>
      <w:t>, 2014 AT 7:00 PM</w:t>
    </w:r>
  </w:p>
  <w:p w:rsidR="00D15993" w:rsidRDefault="00D15993">
    <w:pPr>
      <w:pStyle w:val="Header"/>
      <w:jc w:val="center"/>
      <w:rPr>
        <w:b/>
        <w:bCs/>
      </w:rPr>
    </w:pPr>
    <w:r>
      <w:rPr>
        <w:b/>
        <w:bCs/>
      </w:rPr>
      <w:t>HANSON TOWN HALL, MEETING ROOM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46A63"/>
    <w:multiLevelType w:val="hybridMultilevel"/>
    <w:tmpl w:val="5100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89"/>
    <w:rsid w:val="000407A9"/>
    <w:rsid w:val="0009707F"/>
    <w:rsid w:val="000B2BF4"/>
    <w:rsid w:val="000D35CA"/>
    <w:rsid w:val="0012787E"/>
    <w:rsid w:val="00143FB9"/>
    <w:rsid w:val="00170C74"/>
    <w:rsid w:val="00180295"/>
    <w:rsid w:val="0018096A"/>
    <w:rsid w:val="00186220"/>
    <w:rsid w:val="00186AFC"/>
    <w:rsid w:val="001D7757"/>
    <w:rsid w:val="002139B9"/>
    <w:rsid w:val="00220106"/>
    <w:rsid w:val="00253364"/>
    <w:rsid w:val="00255ECF"/>
    <w:rsid w:val="00262CAB"/>
    <w:rsid w:val="00266C73"/>
    <w:rsid w:val="002A5A67"/>
    <w:rsid w:val="002B2FEB"/>
    <w:rsid w:val="002C7C9C"/>
    <w:rsid w:val="003215BE"/>
    <w:rsid w:val="00377AC3"/>
    <w:rsid w:val="003D0B89"/>
    <w:rsid w:val="003D134B"/>
    <w:rsid w:val="00454D29"/>
    <w:rsid w:val="00477A95"/>
    <w:rsid w:val="0048111F"/>
    <w:rsid w:val="004867A1"/>
    <w:rsid w:val="004A62D3"/>
    <w:rsid w:val="004B1DCD"/>
    <w:rsid w:val="004E41B1"/>
    <w:rsid w:val="005211A6"/>
    <w:rsid w:val="00540132"/>
    <w:rsid w:val="005435DB"/>
    <w:rsid w:val="00551FC7"/>
    <w:rsid w:val="00560623"/>
    <w:rsid w:val="00565D14"/>
    <w:rsid w:val="005914ED"/>
    <w:rsid w:val="00595D61"/>
    <w:rsid w:val="005D3710"/>
    <w:rsid w:val="00615A58"/>
    <w:rsid w:val="00625CC4"/>
    <w:rsid w:val="006404AF"/>
    <w:rsid w:val="00650985"/>
    <w:rsid w:val="0065547E"/>
    <w:rsid w:val="00663400"/>
    <w:rsid w:val="00664883"/>
    <w:rsid w:val="006E7DAA"/>
    <w:rsid w:val="006F2968"/>
    <w:rsid w:val="0071470C"/>
    <w:rsid w:val="00766539"/>
    <w:rsid w:val="00796586"/>
    <w:rsid w:val="007A347D"/>
    <w:rsid w:val="007B7073"/>
    <w:rsid w:val="007D41D5"/>
    <w:rsid w:val="007F0415"/>
    <w:rsid w:val="00820EB7"/>
    <w:rsid w:val="00876FD4"/>
    <w:rsid w:val="0089775C"/>
    <w:rsid w:val="008A0291"/>
    <w:rsid w:val="008D6A53"/>
    <w:rsid w:val="008D708C"/>
    <w:rsid w:val="00912AEC"/>
    <w:rsid w:val="00917F76"/>
    <w:rsid w:val="00937346"/>
    <w:rsid w:val="009A26F4"/>
    <w:rsid w:val="009D01DD"/>
    <w:rsid w:val="009D372F"/>
    <w:rsid w:val="00A05374"/>
    <w:rsid w:val="00A10CA4"/>
    <w:rsid w:val="00A252E3"/>
    <w:rsid w:val="00A4349E"/>
    <w:rsid w:val="00A445BE"/>
    <w:rsid w:val="00A5225E"/>
    <w:rsid w:val="00A7502A"/>
    <w:rsid w:val="00AF295B"/>
    <w:rsid w:val="00B01720"/>
    <w:rsid w:val="00B305B1"/>
    <w:rsid w:val="00B41736"/>
    <w:rsid w:val="00B66F0F"/>
    <w:rsid w:val="00B758B9"/>
    <w:rsid w:val="00B96A47"/>
    <w:rsid w:val="00BA2166"/>
    <w:rsid w:val="00BB0D6D"/>
    <w:rsid w:val="00BD5368"/>
    <w:rsid w:val="00BF02E0"/>
    <w:rsid w:val="00BF0983"/>
    <w:rsid w:val="00C518EB"/>
    <w:rsid w:val="00CB2E5F"/>
    <w:rsid w:val="00CC3945"/>
    <w:rsid w:val="00CD1AA3"/>
    <w:rsid w:val="00D14F3E"/>
    <w:rsid w:val="00D15993"/>
    <w:rsid w:val="00D37359"/>
    <w:rsid w:val="00D51BEA"/>
    <w:rsid w:val="00DA0089"/>
    <w:rsid w:val="00DA3288"/>
    <w:rsid w:val="00DF41B8"/>
    <w:rsid w:val="00E2197F"/>
    <w:rsid w:val="00E24DC6"/>
    <w:rsid w:val="00E34622"/>
    <w:rsid w:val="00E45B9D"/>
    <w:rsid w:val="00E73BDB"/>
    <w:rsid w:val="00E80280"/>
    <w:rsid w:val="00EA6F40"/>
    <w:rsid w:val="00ED0B32"/>
    <w:rsid w:val="00EE27B3"/>
    <w:rsid w:val="00F0024D"/>
    <w:rsid w:val="00F0796F"/>
    <w:rsid w:val="00F365A7"/>
    <w:rsid w:val="00F476E8"/>
    <w:rsid w:val="00F53024"/>
    <w:rsid w:val="00F6116B"/>
    <w:rsid w:val="00F82D02"/>
    <w:rsid w:val="00F9791F"/>
    <w:rsid w:val="00FA10A9"/>
    <w:rsid w:val="00FE52B3"/>
    <w:rsid w:val="00FE58CB"/>
    <w:rsid w:val="00FF6840"/>
    <w:rsid w:val="00FF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BDB"/>
    <w:rPr>
      <w:rFonts w:ascii="Palatino Linotype" w:hAnsi="Palatino Linotype"/>
      <w:szCs w:val="24"/>
    </w:rPr>
  </w:style>
  <w:style w:type="paragraph" w:styleId="Heading1">
    <w:name w:val="heading 1"/>
    <w:basedOn w:val="Normal"/>
    <w:next w:val="Normal"/>
    <w:qFormat/>
    <w:rsid w:val="00E73BD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3B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BD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Town of Hanson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bnehiley</dc:creator>
  <cp:lastModifiedBy>tcocio</cp:lastModifiedBy>
  <cp:revision>2</cp:revision>
  <cp:lastPrinted>2014-03-24T15:19:00Z</cp:lastPrinted>
  <dcterms:created xsi:type="dcterms:W3CDTF">2014-07-09T13:25:00Z</dcterms:created>
  <dcterms:modified xsi:type="dcterms:W3CDTF">2014-07-09T13:25:00Z</dcterms:modified>
</cp:coreProperties>
</file>